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MONITOR IN-SCHOOL SECURITY PART-TIME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in-school security for school faculty, staff, and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Prevents trespassers from entering the school building or remaining in the building if there without authorization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student activity in the hallway and cafeteria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Escorts students to the office when assistance is requested by school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local school administration in forming and implementing policy or procedures for dealing with student discipline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all incidents that occur in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recommendations to the local and system wide service office administration for the improvement of the security plan for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loading and unloading of school buses at the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