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BUYER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Purchases supplies, services, and equipment with consideration given to quality, price and delivery for designated areas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the highest ethical business practices and standards of conduct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the preparation of bids and quotations for supplies, services, and equipment requested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Obtains pricing information, either estimated or actual, for budgetary planning purposes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the user to ensure that all products purchased meet all codes, regulations and standards required by law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Furnishes advice to the user concerning purchasing regulations, sources of materials, and quality of vendor performance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the research and preparation of requisitions for the on-line purchase system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Ensures that all purchases comply with Model Procurement Regulations of Kentucky and all other state, federal, local laws, regulations, and ordinances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