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CLERK II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Checks analyzes, and classifies materials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Combines information and material from several sources and transfers information from reports, codes numerically, and  posts to a prepared code sheet, ledger, journal or form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Word processes standard reports, memorandums, letters and records in final form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Sets up and copies standard and complex tabulations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Establishes, maintains and services files; retrieves and forwards information as required; prepares related indices and  cross references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Receives, classifies, and routes incoming mail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Acts as receptionist or as a backup for such a position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standard office equipment and machines including computers, adding machine, calculator, copier,  and other office machines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Conducts limited research of records for information relating to job function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