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CLERK III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Makes accurate and complete postings to complex departmental records and establishes and maintains files and filing systems in accordance with departmental policies and procedures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Word processes and/or transcribes routine and non-routine, confidential and non-confidential reports, memoranda, letters and records; has unrestricted daily access to confidential nonpublic, information and material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Checks, analyzes, and classifies materials; transfers information from reports, codes numerically, and posts to a  prepared code sheet, ledger, journal or form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Receives, classifies, and routes incoming mail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or assists in preparation of legal, statistical, or technical papers, documents, reports, and/or manuals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Establishes, maintains and services files; retrieves and forwards information as required; prepares related indices and cross references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Acts as receptionist or as a backup for such a position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standard office equipment and machines including computers, adding machine, calculator, copier, and other office machines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Conducts limited research of records for information relating to job function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