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ELECTRICIAN</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Plans layout, installs and repairs wiring, electrical fixtures, apparatus, and control equipment including planning new and modified installations to minimize waste of materials, provides access for future maintenance, and avoid unsightly hazardous, and unreliable wiring, consistent with specification and local codes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Measures, cuts, bends, threads, assembles, and installs electrical conduit, using such tools as hacksaw, pipe threader, and conduit bender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Pulls wiring through conduit, splices wires by stripping insulation from terminal leads with knife or pliers, twisting or soldering wires together, and applying tape or terminal caps, and connects wiring to lighting fixtures and power equipment, using hand tools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Installs control and distribution apparatus, such as switches, relays and circuit-breaker panels, fastening in place with screws or bolts, using hand tools and power tools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Connects power cables to equipment, such as electric range or motor, and installs grounding leads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Tests continuity of circuit to insure electrical compatibility and safety of components, using testing instruments, such as ohmmeter, battery, and buzzer, and oscilloscope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Observes functioning of installed equipment or system to detect hazards and need for adjustments, relocation, or replacement</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Repairs faulty equipment or systems where found, including tunnels and high places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