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TRANSPORTATION  BILINGUAL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Researches and establishes school transportation for ELL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liaison with the JCPS Transportation Department for the ESL Office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Notifies bus compounds, schools, families, and refugee resettlement agencies of bus transportation for ELL students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address changes with proper proof of address for ELL students changing addresses resulting in the change of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data of address changes for ELL families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Researches and establishes transportation for ELL students participating in the after school programs and JCPS Summer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ELL families during the registration process at the ESL Office with translations and interpretation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language support for parents requesting school information and needing assistance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liaison with the JCPS Transportation Department for the ESL Office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Demographics when processing address changes for ELL families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closely with the ECE transportation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Supports the work of the Student Assignment Department and the Homeless Education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a certified Infinite Campus Registrar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email distribution lists for emailing transportation and enrollment information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Collaborates with the ESL Intake Center Coordinator in coordinating transportation for special events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